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4A3067B" w14:textId="77777777" w:rsidR="00686A1B" w:rsidRPr="00686A1B" w:rsidRDefault="00686A1B" w:rsidP="00686A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6A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Diploma- Level-5 in  </w:t>
            </w:r>
          </w:p>
          <w:p w14:paraId="5068F6EE" w14:textId="4D3C5A6D" w:rsidR="00D3033E" w:rsidRPr="000E2A98" w:rsidRDefault="00686A1B" w:rsidP="00686A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6A1B">
              <w:rPr>
                <w:rFonts w:ascii="Arial" w:hAnsi="Arial" w:cs="Arial"/>
                <w:b/>
                <w:bCs/>
                <w:sz w:val="22"/>
                <w:szCs w:val="22"/>
              </w:rPr>
              <w:t>“Water Quality and Resource Management” (Technician-Supervisor)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50498493" w:rsidR="00D3033E" w:rsidRPr="00206480" w:rsidRDefault="001D13BE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BF86123" w:rsidR="008D509D" w:rsidRPr="000E2A98" w:rsidRDefault="001B00CC" w:rsidP="001D13BE">
            <w:pPr>
              <w:rPr>
                <w:rFonts w:ascii="Arial" w:eastAsia="Calibri" w:hAnsi="Arial" w:cs="Arial"/>
                <w:b/>
                <w:bCs/>
              </w:rPr>
            </w:pPr>
            <w:r w:rsidRPr="000E2A98">
              <w:rPr>
                <w:rFonts w:ascii="Arial" w:eastAsia="Calibri" w:hAnsi="Arial" w:cs="Arial"/>
                <w:b/>
                <w:bCs/>
              </w:rPr>
              <w:t>Water and waste water Testing (Physico-chemical Parameter)-III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655E94AF" w:rsidR="005551AD" w:rsidRPr="000E2A98" w:rsidRDefault="001D13BE" w:rsidP="00D3033E">
            <w:pPr>
              <w:rPr>
                <w:rFonts w:ascii="Arial" w:hAnsi="Arial" w:cs="Arial"/>
                <w:b/>
              </w:rPr>
            </w:pPr>
            <w:r w:rsidRPr="000E2A98">
              <w:rPr>
                <w:rFonts w:ascii="Arial" w:hAnsi="Arial" w:cs="Arial"/>
                <w:b/>
              </w:rPr>
              <w:t>Summative</w:t>
            </w:r>
            <w:r w:rsidR="005551AD" w:rsidRPr="000E2A98">
              <w:rPr>
                <w:rFonts w:ascii="Arial" w:hAnsi="Arial" w:cs="Arial"/>
                <w:b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0E2A98" w:rsidRDefault="00D3033E" w:rsidP="00D3033E">
            <w:pPr>
              <w:rPr>
                <w:rFonts w:ascii="Arial" w:hAnsi="Arial" w:cs="Arial"/>
                <w:b/>
              </w:rPr>
            </w:pPr>
            <w:r w:rsidRPr="000E2A98">
              <w:rPr>
                <w:rFonts w:ascii="Arial" w:hAnsi="Arial" w:cs="Arial"/>
                <w:b/>
              </w:rPr>
              <w:t xml:space="preserve">To meet this </w:t>
            </w:r>
            <w:r w:rsidR="007F6693" w:rsidRPr="000E2A98">
              <w:rPr>
                <w:rFonts w:ascii="Arial" w:hAnsi="Arial" w:cs="Arial"/>
                <w:b/>
              </w:rPr>
              <w:t>standard,</w:t>
            </w:r>
            <w:r w:rsidRPr="000E2A98">
              <w:rPr>
                <w:rFonts w:ascii="Arial" w:hAnsi="Arial" w:cs="Arial"/>
                <w:b/>
              </w:rPr>
              <w:t xml:space="preserve"> you are required to complete the following within </w:t>
            </w:r>
            <w:r w:rsidR="00AA1471" w:rsidRPr="000E2A98">
              <w:rPr>
                <w:rFonts w:ascii="Arial" w:hAnsi="Arial" w:cs="Arial"/>
                <w:b/>
              </w:rPr>
              <w:t>0</w:t>
            </w:r>
            <w:r w:rsidRPr="000E2A98">
              <w:rPr>
                <w:rFonts w:ascii="Arial" w:hAnsi="Arial" w:cs="Arial"/>
                <w:b/>
              </w:rPr>
              <w:t>4 Hrs.</w:t>
            </w:r>
            <w:r w:rsidRPr="000E2A98">
              <w:rPr>
                <w:rFonts w:ascii="Arial" w:hAnsi="Arial" w:cs="Arial"/>
                <w:b/>
                <w:i/>
              </w:rPr>
              <w:t xml:space="preserve"> </w:t>
            </w:r>
            <w:r w:rsidRPr="000E2A9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1E78913" w14:textId="1778853D" w:rsidR="00563828" w:rsidRPr="000E2A9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75A37C1" w14:textId="6802973C" w:rsidR="008A6B72" w:rsidRPr="000E2A98" w:rsidRDefault="00740981" w:rsidP="0099152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="001B00CC" w:rsidRPr="000E2A98">
              <w:rPr>
                <w:rFonts w:ascii="Arial" w:hAnsi="Arial" w:cs="Arial"/>
                <w:b/>
              </w:rPr>
              <w:t xml:space="preserve"> Sodium (Na) by Flame-photometric Method</w:t>
            </w:r>
          </w:p>
          <w:p w14:paraId="06CFF3AB" w14:textId="1D678837" w:rsidR="001B00CC" w:rsidRPr="000E2A98" w:rsidRDefault="00740981" w:rsidP="0099152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="001B00CC" w:rsidRPr="000E2A98">
              <w:rPr>
                <w:rFonts w:ascii="Arial" w:hAnsi="Arial" w:cs="Arial"/>
                <w:b/>
              </w:rPr>
              <w:t xml:space="preserve"> Potassium (K) by Flame-photometric Method</w:t>
            </w:r>
          </w:p>
          <w:p w14:paraId="4D7593FE" w14:textId="52B27CBC" w:rsidR="001B00CC" w:rsidRPr="000E2A98" w:rsidRDefault="00740981" w:rsidP="0099152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="001B00CC" w:rsidRPr="000E2A98">
              <w:rPr>
                <w:rFonts w:ascii="Arial" w:hAnsi="Arial" w:cs="Arial"/>
                <w:b/>
                <w:bCs/>
              </w:rPr>
              <w:t>Nitrate (N) by Spectrophotometric Method </w:t>
            </w:r>
          </w:p>
          <w:p w14:paraId="0AEFAB6B" w14:textId="639BE6EF" w:rsidR="001B00CC" w:rsidRPr="000E2A98" w:rsidRDefault="00740981" w:rsidP="0099152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="001B00CC" w:rsidRPr="000E2A98">
              <w:rPr>
                <w:rFonts w:ascii="Arial" w:hAnsi="Arial" w:cs="Arial"/>
                <w:b/>
                <w:bCs/>
              </w:rPr>
              <w:t>Sulphate (SO</w:t>
            </w:r>
            <w:r w:rsidR="001B00CC" w:rsidRPr="000E2A98">
              <w:rPr>
                <w:rFonts w:ascii="Arial" w:hAnsi="Arial" w:cs="Arial"/>
                <w:b/>
                <w:bCs/>
                <w:vertAlign w:val="subscript"/>
              </w:rPr>
              <w:t>4</w:t>
            </w:r>
            <w:r w:rsidR="001B00CC" w:rsidRPr="000E2A98">
              <w:rPr>
                <w:rFonts w:ascii="Arial" w:hAnsi="Arial" w:cs="Arial"/>
                <w:b/>
                <w:bCs/>
              </w:rPr>
              <w:t>) by Spectrophotometric Method </w:t>
            </w:r>
          </w:p>
          <w:p w14:paraId="7B148A98" w14:textId="32BB57DB" w:rsidR="001B00CC" w:rsidRPr="008A6B72" w:rsidRDefault="001B00CC" w:rsidP="001B00CC">
            <w:pPr>
              <w:ind w:left="72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0638C4">
        <w:trPr>
          <w:trHeight w:val="1160"/>
        </w:trPr>
        <w:tc>
          <w:tcPr>
            <w:tcW w:w="1809" w:type="dxa"/>
            <w:vAlign w:val="center"/>
          </w:tcPr>
          <w:p w14:paraId="6A575C2B" w14:textId="77777777" w:rsidR="00D3033E" w:rsidRPr="00CB76D6" w:rsidRDefault="00D3033E" w:rsidP="00D3033E">
            <w:pPr>
              <w:rPr>
                <w:rFonts w:ascii="Arial" w:hAnsi="Arial" w:cs="Arial"/>
                <w:b/>
                <w:bCs/>
                <w:szCs w:val="22"/>
              </w:rPr>
            </w:pPr>
            <w:r w:rsidRPr="00CB76D6">
              <w:rPr>
                <w:rFonts w:ascii="Arial" w:hAnsi="Arial" w:cs="Arial"/>
                <w:b/>
                <w:bCs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63D52FA" w14:textId="77777777" w:rsidR="00740981" w:rsidRPr="000E2A98" w:rsidRDefault="00740981" w:rsidP="0074098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Pr="000E2A98">
              <w:rPr>
                <w:rFonts w:ascii="Arial" w:hAnsi="Arial" w:cs="Arial"/>
                <w:b/>
              </w:rPr>
              <w:t xml:space="preserve"> Sodium (Na) by Flame-photometric Method</w:t>
            </w:r>
          </w:p>
          <w:p w14:paraId="3D49B7DF" w14:textId="5DE671CA" w:rsidR="00CB76D6" w:rsidRPr="009A2CAD" w:rsidRDefault="00CB76D6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>Identify appropriate test method, Glassware equipment and safety requirements for analyzing sodium.</w:t>
            </w:r>
          </w:p>
          <w:p w14:paraId="25CE43A5" w14:textId="15905301" w:rsidR="00CB76D6" w:rsidRPr="009A2CAD" w:rsidRDefault="00CB76D6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>Set up test equipment and reagents in accordance with the specified work instructions.</w:t>
            </w:r>
          </w:p>
          <w:p w14:paraId="1DF00E70" w14:textId="5027F419" w:rsidR="00380FE2" w:rsidRPr="009A2CAD" w:rsidRDefault="00380FE2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 xml:space="preserve">Adopt precautionary measures for </w:t>
            </w:r>
            <w:r w:rsidR="00177A57" w:rsidRPr="009A2CAD">
              <w:rPr>
                <w:rFonts w:ascii="Arial" w:hAnsi="Arial" w:cs="Arial"/>
                <w:bCs/>
              </w:rPr>
              <w:t xml:space="preserve">sample </w:t>
            </w:r>
            <w:r w:rsidR="0016764F" w:rsidRPr="009A2CAD">
              <w:rPr>
                <w:rFonts w:ascii="Arial" w:hAnsi="Arial" w:cs="Arial"/>
                <w:bCs/>
              </w:rPr>
              <w:t>handling during analysis</w:t>
            </w:r>
            <w:r w:rsidRPr="009A2CAD">
              <w:rPr>
                <w:rFonts w:ascii="Arial" w:hAnsi="Arial" w:cs="Arial"/>
                <w:bCs/>
              </w:rPr>
              <w:t>.</w:t>
            </w:r>
          </w:p>
          <w:p w14:paraId="57C2FB98" w14:textId="225F76E9" w:rsidR="0016764F" w:rsidRPr="009A2CAD" w:rsidRDefault="00740981" w:rsidP="0016764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Pr="009A2CAD">
              <w:rPr>
                <w:rFonts w:ascii="Arial" w:hAnsi="Arial" w:cs="Arial"/>
                <w:b/>
                <w:bCs/>
              </w:rPr>
              <w:t xml:space="preserve"> </w:t>
            </w:r>
            <w:r w:rsidR="0016764F" w:rsidRPr="009A2CAD">
              <w:rPr>
                <w:rFonts w:ascii="Arial" w:hAnsi="Arial" w:cs="Arial"/>
                <w:b/>
                <w:bCs/>
              </w:rPr>
              <w:t>Potassium (K) by Flame-photometric Method</w:t>
            </w:r>
          </w:p>
          <w:p w14:paraId="6559C773" w14:textId="6D3F1986" w:rsidR="0016764F" w:rsidRPr="009A2CAD" w:rsidRDefault="0016764F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 xml:space="preserve">Prepare 1000 ppm potassium stock solution from chemical salt and then prepare dilutions in the lower range as per SOP. </w:t>
            </w:r>
          </w:p>
          <w:p w14:paraId="437CD113" w14:textId="2863A969" w:rsidR="00773FE8" w:rsidRPr="009A2CAD" w:rsidRDefault="0016764F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 xml:space="preserve">Analyze given sample </w:t>
            </w:r>
            <w:r w:rsidR="008836B5" w:rsidRPr="009A2CAD">
              <w:rPr>
                <w:rFonts w:ascii="Arial" w:hAnsi="Arial" w:cs="Arial"/>
                <w:bCs/>
              </w:rPr>
              <w:t xml:space="preserve">potassium </w:t>
            </w:r>
            <w:r w:rsidRPr="009A2CAD">
              <w:rPr>
                <w:rFonts w:ascii="Arial" w:hAnsi="Arial" w:cs="Arial"/>
                <w:bCs/>
              </w:rPr>
              <w:t>as per SOP.</w:t>
            </w:r>
          </w:p>
          <w:p w14:paraId="437B1DD5" w14:textId="1C52FF04" w:rsidR="0016764F" w:rsidRPr="009A2CAD" w:rsidRDefault="0016764F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>Apply quality control checks during analysis of potassium.</w:t>
            </w:r>
          </w:p>
          <w:p w14:paraId="6B320CB4" w14:textId="77777777" w:rsidR="00773FE8" w:rsidRPr="009A2CAD" w:rsidRDefault="00773FE8" w:rsidP="00773FE8">
            <w:pPr>
              <w:rPr>
                <w:rFonts w:ascii="Arial" w:hAnsi="Arial" w:cs="Arial"/>
                <w:b/>
                <w:bCs/>
              </w:rPr>
            </w:pPr>
          </w:p>
          <w:p w14:paraId="652EA2D1" w14:textId="35FFC00E" w:rsidR="00740981" w:rsidRPr="000E2A98" w:rsidRDefault="00740981" w:rsidP="0074098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Pr="000E2A98">
              <w:rPr>
                <w:rFonts w:ascii="Arial" w:hAnsi="Arial" w:cs="Arial"/>
                <w:b/>
                <w:bCs/>
              </w:rPr>
              <w:t>Nitrate (</w:t>
            </w:r>
            <w:r>
              <w:rPr>
                <w:rFonts w:ascii="Arial" w:hAnsi="Arial" w:cs="Arial"/>
                <w:b/>
                <w:bCs/>
              </w:rPr>
              <w:t>N)</w:t>
            </w:r>
          </w:p>
          <w:p w14:paraId="4192950E" w14:textId="6010EBE9" w:rsidR="00773FE8" w:rsidRPr="009A2CAD" w:rsidRDefault="0016764F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>Identify appropriate test method, Glassware, equipment and safety requirements</w:t>
            </w:r>
            <w:r w:rsidR="004F4605" w:rsidRPr="009A2CAD">
              <w:rPr>
                <w:rFonts w:ascii="Arial" w:hAnsi="Arial" w:cs="Arial"/>
                <w:bCs/>
              </w:rPr>
              <w:t>.</w:t>
            </w:r>
          </w:p>
          <w:p w14:paraId="4EA1AD3D" w14:textId="7B1C92A8" w:rsidR="004F4605" w:rsidRPr="009A2CAD" w:rsidRDefault="004F4605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>Perform analysis of nitrate by calculating concentration from absorbance as per SOP.</w:t>
            </w:r>
          </w:p>
          <w:p w14:paraId="05EF09CD" w14:textId="4965F301" w:rsidR="008A4E2C" w:rsidRPr="009A2CAD" w:rsidRDefault="004F4605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lastRenderedPageBreak/>
              <w:t xml:space="preserve">Check </w:t>
            </w:r>
            <w:r w:rsidR="008836B5" w:rsidRPr="009A2CAD">
              <w:rPr>
                <w:rFonts w:ascii="Arial" w:hAnsi="Arial" w:cs="Arial"/>
                <w:bCs/>
              </w:rPr>
              <w:t>repeatability of</w:t>
            </w:r>
            <w:r w:rsidRPr="009A2CAD">
              <w:rPr>
                <w:rFonts w:ascii="Arial" w:hAnsi="Arial" w:cs="Arial"/>
                <w:bCs/>
              </w:rPr>
              <w:t xml:space="preserve"> sample.</w:t>
            </w:r>
          </w:p>
          <w:p w14:paraId="5BBA5C9B" w14:textId="77777777" w:rsidR="008A4E2C" w:rsidRPr="009A2CAD" w:rsidRDefault="008A4E2C" w:rsidP="008A4E2C">
            <w:pPr>
              <w:rPr>
                <w:rFonts w:ascii="Arial" w:hAnsi="Arial" w:cs="Arial"/>
                <w:bCs/>
              </w:rPr>
            </w:pPr>
          </w:p>
          <w:p w14:paraId="1EA5180A" w14:textId="5F811BC7" w:rsidR="004F4605" w:rsidRPr="009A2CAD" w:rsidRDefault="00740981" w:rsidP="004F460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="004F4605" w:rsidRPr="009A2CAD">
              <w:rPr>
                <w:rFonts w:ascii="Arial" w:hAnsi="Arial" w:cs="Arial"/>
                <w:b/>
                <w:bCs/>
              </w:rPr>
              <w:t>Sulphate (SO4) by Spectrophotometric</w:t>
            </w:r>
          </w:p>
          <w:p w14:paraId="3DC4CE82" w14:textId="73BFC279" w:rsidR="004F4605" w:rsidRPr="009A2CAD" w:rsidRDefault="004F4605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 xml:space="preserve">Set up test equipment Spectrophotometer and reagents in accordance with the specified work instructions and verify the calibration of </w:t>
            </w:r>
            <w:r w:rsidR="008836B5" w:rsidRPr="009A2CAD">
              <w:rPr>
                <w:rFonts w:ascii="Arial" w:hAnsi="Arial" w:cs="Arial"/>
                <w:bCs/>
              </w:rPr>
              <w:t>equipment.</w:t>
            </w:r>
          </w:p>
          <w:p w14:paraId="0D4290B0" w14:textId="741EFE55" w:rsidR="004F4605" w:rsidRPr="009A2CAD" w:rsidRDefault="004F4605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 xml:space="preserve">Prepare the sample for analysis </w:t>
            </w:r>
            <w:r w:rsidR="008836B5" w:rsidRPr="009A2CAD">
              <w:rPr>
                <w:rFonts w:ascii="Arial" w:hAnsi="Arial" w:cs="Arial"/>
                <w:bCs/>
              </w:rPr>
              <w:t>of sulphate as SOP.</w:t>
            </w:r>
          </w:p>
          <w:p w14:paraId="5CB4FDC1" w14:textId="77777777" w:rsidR="004F4605" w:rsidRPr="009A2CAD" w:rsidRDefault="004F4605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 xml:space="preserve">Apply wavelength and special correction before start of sample analysis </w:t>
            </w:r>
          </w:p>
          <w:p w14:paraId="634480DF" w14:textId="1CB7ED7C" w:rsidR="008535B7" w:rsidRPr="009A2CAD" w:rsidRDefault="008535B7" w:rsidP="0074098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9A2CAD">
              <w:rPr>
                <w:rFonts w:ascii="Arial" w:hAnsi="Arial" w:cs="Arial"/>
                <w:bCs/>
              </w:rPr>
              <w:t>Apply quality control checks during analysis of sulphate</w:t>
            </w:r>
          </w:p>
          <w:p w14:paraId="33E3A8D0" w14:textId="5A0EB93F" w:rsidR="0001742B" w:rsidRPr="009A2CAD" w:rsidRDefault="0001742B" w:rsidP="008836B5">
            <w:pPr>
              <w:ind w:left="360"/>
              <w:rPr>
                <w:rFonts w:ascii="Arial" w:hAnsi="Arial" w:cs="Arial"/>
                <w:bCs/>
              </w:rPr>
            </w:pPr>
          </w:p>
        </w:tc>
      </w:tr>
    </w:tbl>
    <w:p w14:paraId="55FA9E20" w14:textId="77777777" w:rsidR="00B0162D" w:rsidRPr="00206480" w:rsidRDefault="00B0162D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B80B2B7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135519D5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42CCC3E4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4483CE8E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0F97F76E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53FBE245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01244A76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684938BA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5C1229B0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3FD61C61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69B8E7A3" w14:textId="77777777" w:rsidR="008836B5" w:rsidRDefault="008836B5" w:rsidP="009B1E94">
      <w:pPr>
        <w:jc w:val="center"/>
        <w:rPr>
          <w:rFonts w:ascii="Arial" w:hAnsi="Arial" w:cs="Arial"/>
          <w:b/>
          <w:sz w:val="32"/>
        </w:rPr>
      </w:pPr>
    </w:p>
    <w:p w14:paraId="759B356C" w14:textId="638EA25D" w:rsidR="00740981" w:rsidRDefault="0074098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1F7C26B" w14:textId="77777777" w:rsidR="008836B5" w:rsidRDefault="008836B5" w:rsidP="009B1E94">
      <w:pPr>
        <w:jc w:val="center"/>
        <w:rPr>
          <w:rFonts w:ascii="Arial" w:hAnsi="Arial" w:cs="Arial"/>
          <w:b/>
          <w:sz w:val="32"/>
        </w:rPr>
      </w:pPr>
    </w:p>
    <w:p w14:paraId="5E5D6EF0" w14:textId="77777777" w:rsidR="008836B5" w:rsidRDefault="008836B5" w:rsidP="009B1E94">
      <w:pPr>
        <w:jc w:val="center"/>
        <w:rPr>
          <w:rFonts w:ascii="Arial" w:hAnsi="Arial" w:cs="Arial"/>
          <w:b/>
          <w:sz w:val="32"/>
        </w:rPr>
      </w:pPr>
    </w:p>
    <w:p w14:paraId="4175CD05" w14:textId="77777777" w:rsidR="008836B5" w:rsidRDefault="008836B5" w:rsidP="009B1E94">
      <w:pPr>
        <w:jc w:val="center"/>
        <w:rPr>
          <w:rFonts w:ascii="Arial" w:hAnsi="Arial" w:cs="Arial"/>
          <w:b/>
          <w:sz w:val="32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4"/>
      </w:tblGrid>
      <w:tr w:rsidR="004D18BE" w:rsidRPr="00206480" w14:paraId="05E52BAD" w14:textId="77777777" w:rsidTr="00B0162D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4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B0162D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4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836B5" w:rsidRPr="00206480" w14:paraId="01AA1F84" w14:textId="77777777" w:rsidTr="00B0162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8836B5" w:rsidRPr="00206480" w:rsidRDefault="008836B5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4" w:type="dxa"/>
            <w:shd w:val="clear" w:color="auto" w:fill="auto"/>
          </w:tcPr>
          <w:p w14:paraId="1989FD04" w14:textId="77777777" w:rsidR="00686A1B" w:rsidRPr="00686A1B" w:rsidRDefault="00686A1B" w:rsidP="00686A1B">
            <w:pPr>
              <w:rPr>
                <w:b/>
              </w:rPr>
            </w:pPr>
            <w:r w:rsidRPr="00686A1B">
              <w:rPr>
                <w:b/>
              </w:rPr>
              <w:t xml:space="preserve">National Diploma- Level-5 in  </w:t>
            </w:r>
          </w:p>
          <w:p w14:paraId="333B3697" w14:textId="5DBC3853" w:rsidR="008836B5" w:rsidRPr="008836B5" w:rsidRDefault="00686A1B" w:rsidP="00686A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6A1B">
              <w:rPr>
                <w:b/>
              </w:rPr>
              <w:t>“Water Quality and Resource Management” (Technician-Supervisor)</w:t>
            </w:r>
          </w:p>
        </w:tc>
      </w:tr>
      <w:tr w:rsidR="008836B5" w:rsidRPr="00206480" w14:paraId="20A15512" w14:textId="77777777" w:rsidTr="00B0162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6645A6FC" w:rsidR="008836B5" w:rsidRPr="00206480" w:rsidRDefault="008836B5" w:rsidP="005C6B1F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Module </w:t>
            </w:r>
          </w:p>
        </w:tc>
        <w:tc>
          <w:tcPr>
            <w:tcW w:w="6814" w:type="dxa"/>
            <w:shd w:val="clear" w:color="auto" w:fill="auto"/>
          </w:tcPr>
          <w:p w14:paraId="5272FEAF" w14:textId="4718BF2E" w:rsidR="008836B5" w:rsidRPr="008836B5" w:rsidRDefault="008836B5" w:rsidP="005C6B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6B5">
              <w:rPr>
                <w:b/>
              </w:rPr>
              <w:t>Water and waste water Testing (Physico-chemical Parameter)-III</w:t>
            </w:r>
          </w:p>
        </w:tc>
      </w:tr>
      <w:tr w:rsidR="005C6B1F" w:rsidRPr="00206480" w14:paraId="72429EE8" w14:textId="77777777" w:rsidTr="00B0162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4" w:type="dxa"/>
            <w:shd w:val="clear" w:color="auto" w:fill="auto"/>
            <w:vAlign w:val="center"/>
          </w:tcPr>
          <w:p w14:paraId="5FA90571" w14:textId="2DC034E0" w:rsidR="005C6B1F" w:rsidRPr="008836B5" w:rsidRDefault="008836B5" w:rsidP="005C6B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B5">
              <w:rPr>
                <w:rFonts w:ascii="Arial" w:hAnsi="Arial" w:cs="Arial"/>
                <w:b/>
                <w:sz w:val="22"/>
              </w:rPr>
              <w:t>Summative</w:t>
            </w:r>
            <w:r w:rsidR="005C6B1F" w:rsidRPr="008836B5">
              <w:rPr>
                <w:rFonts w:ascii="Arial" w:hAnsi="Arial" w:cs="Arial"/>
                <w:b/>
                <w:sz w:val="22"/>
              </w:rPr>
              <w:t xml:space="preserve"> Assessment</w:t>
            </w:r>
          </w:p>
        </w:tc>
      </w:tr>
      <w:tr w:rsidR="005C6B1F" w:rsidRPr="00206480" w14:paraId="7D9C3A82" w14:textId="77777777" w:rsidTr="00B0162D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4" w:type="dxa"/>
            <w:vAlign w:val="center"/>
          </w:tcPr>
          <w:p w14:paraId="09193E73" w14:textId="77777777" w:rsidR="00740981" w:rsidRPr="000E2A98" w:rsidRDefault="00740981" w:rsidP="00740981">
            <w:pPr>
              <w:rPr>
                <w:rFonts w:ascii="Arial" w:eastAsia="Arial" w:hAnsi="Arial"/>
                <w:color w:val="000000"/>
              </w:rPr>
            </w:pPr>
          </w:p>
          <w:p w14:paraId="287D7E52" w14:textId="77777777" w:rsidR="00740981" w:rsidRPr="000E2A98" w:rsidRDefault="00740981" w:rsidP="00740981">
            <w:pPr>
              <w:numPr>
                <w:ilvl w:val="0"/>
                <w:numId w:val="4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Pr="000E2A98">
              <w:rPr>
                <w:rFonts w:ascii="Arial" w:hAnsi="Arial" w:cs="Arial"/>
                <w:b/>
              </w:rPr>
              <w:t xml:space="preserve"> Sodium (Na) by Flame-photometric Method</w:t>
            </w:r>
          </w:p>
          <w:p w14:paraId="7163E0A2" w14:textId="77777777" w:rsidR="00740981" w:rsidRPr="000E2A98" w:rsidRDefault="00740981" w:rsidP="00740981">
            <w:pPr>
              <w:numPr>
                <w:ilvl w:val="0"/>
                <w:numId w:val="4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Pr="000E2A98">
              <w:rPr>
                <w:rFonts w:ascii="Arial" w:hAnsi="Arial" w:cs="Arial"/>
                <w:b/>
              </w:rPr>
              <w:t xml:space="preserve"> Potassium (K) by Flame-photometric Method</w:t>
            </w:r>
          </w:p>
          <w:p w14:paraId="1FADA6AE" w14:textId="77777777" w:rsidR="00740981" w:rsidRPr="000E2A98" w:rsidRDefault="00740981" w:rsidP="00740981">
            <w:pPr>
              <w:numPr>
                <w:ilvl w:val="0"/>
                <w:numId w:val="4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Pr="000E2A98">
              <w:rPr>
                <w:rFonts w:ascii="Arial" w:hAnsi="Arial" w:cs="Arial"/>
                <w:b/>
                <w:bCs/>
              </w:rPr>
              <w:t>Nitrate (N) by Spectrophotometric Method </w:t>
            </w:r>
          </w:p>
          <w:p w14:paraId="63E0368D" w14:textId="77777777" w:rsidR="00740981" w:rsidRPr="000E2A98" w:rsidRDefault="00740981" w:rsidP="00740981">
            <w:pPr>
              <w:numPr>
                <w:ilvl w:val="0"/>
                <w:numId w:val="4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Pr="000E2A98">
              <w:rPr>
                <w:rFonts w:ascii="Arial" w:hAnsi="Arial" w:cs="Arial"/>
                <w:b/>
                <w:bCs/>
              </w:rPr>
              <w:t>Sulphate (SO</w:t>
            </w:r>
            <w:r w:rsidRPr="000E2A98">
              <w:rPr>
                <w:rFonts w:ascii="Arial" w:hAnsi="Arial" w:cs="Arial"/>
                <w:b/>
                <w:bCs/>
                <w:vertAlign w:val="subscript"/>
              </w:rPr>
              <w:t>4</w:t>
            </w:r>
            <w:r w:rsidRPr="000E2A98">
              <w:rPr>
                <w:rFonts w:ascii="Arial" w:hAnsi="Arial" w:cs="Arial"/>
                <w:b/>
                <w:bCs/>
              </w:rPr>
              <w:t>) by Spectrophotometric Method </w:t>
            </w:r>
          </w:p>
          <w:p w14:paraId="59466BA3" w14:textId="1831BF1E" w:rsidR="005C6B1F" w:rsidRPr="008836B5" w:rsidRDefault="005C6B1F" w:rsidP="008836B5">
            <w:pPr>
              <w:ind w:left="360"/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5CCDF15" w14:textId="77777777" w:rsidR="00B0162D" w:rsidRDefault="00B0162D" w:rsidP="009B1E94">
      <w:pPr>
        <w:spacing w:line="240" w:lineRule="auto"/>
        <w:rPr>
          <w:rFonts w:ascii="Arial" w:hAnsi="Arial" w:cs="Arial"/>
          <w:sz w:val="28"/>
        </w:rPr>
      </w:pPr>
    </w:p>
    <w:p w14:paraId="1F96E94B" w14:textId="77777777" w:rsidR="00B0162D" w:rsidRDefault="00B0162D" w:rsidP="009B1E94">
      <w:pPr>
        <w:spacing w:line="240" w:lineRule="auto"/>
        <w:rPr>
          <w:rFonts w:ascii="Arial" w:hAnsi="Arial" w:cs="Arial"/>
          <w:sz w:val="2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836B5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436D27AB" w:rsidR="008836B5" w:rsidRPr="000E2A98" w:rsidRDefault="008836B5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8"/>
                <w:szCs w:val="28"/>
              </w:rPr>
            </w:pPr>
            <w:r w:rsidRPr="000E2A98">
              <w:rPr>
                <w:rFonts w:cstheme="minorHAnsi"/>
                <w:bCs/>
                <w:sz w:val="28"/>
                <w:szCs w:val="28"/>
              </w:rPr>
              <w:t>Identify appropriate test method, Glassware equipment and safety requirements for analyzing sodium.</w:t>
            </w:r>
          </w:p>
        </w:tc>
        <w:tc>
          <w:tcPr>
            <w:tcW w:w="1063" w:type="dxa"/>
            <w:vAlign w:val="center"/>
          </w:tcPr>
          <w:p w14:paraId="2E925C6E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DE48E6" id="Rounded Rectangle 35" o:spid="_x0000_s1026" style="position:absolute;margin-left:6.95pt;margin-top:2.4pt;width:28.5pt;height:12.9pt;z-index:25218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EF32C4" id="Rounded Rectangle 36" o:spid="_x0000_s1026" style="position:absolute;margin-left:9.35pt;margin-top:2.4pt;width:28.45pt;height:12.85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4EB7167E" w:rsidR="008836B5" w:rsidRPr="000E2A98" w:rsidRDefault="008836B5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8"/>
                <w:szCs w:val="28"/>
              </w:rPr>
            </w:pPr>
            <w:r w:rsidRPr="000E2A98">
              <w:rPr>
                <w:rFonts w:cstheme="minorHAnsi"/>
                <w:bCs/>
                <w:sz w:val="28"/>
                <w:szCs w:val="28"/>
              </w:rPr>
              <w:t>Set up test equipment and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725B99FA" w14:textId="77777777" w:rsidR="008836B5" w:rsidRPr="00206480" w:rsidRDefault="008836B5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BDDBF" id="Rounded Rectangle 10" o:spid="_x0000_s1026" style="position:absolute;margin-left:8.5pt;margin-top: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836B5" w:rsidRPr="00206480" w:rsidRDefault="008836B5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4D1909" id="Rounded Rectangle 11" o:spid="_x0000_s1026" style="position:absolute;margin-left:9.5pt;margin-top:4.95pt;width:28.5pt;height:12.9pt;z-index:25218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11B00814" w:rsidR="008836B5" w:rsidRPr="000E2A98" w:rsidRDefault="008836B5" w:rsidP="00F577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0E2A98">
              <w:rPr>
                <w:rFonts w:cstheme="minorHAnsi"/>
                <w:bCs/>
                <w:sz w:val="28"/>
                <w:szCs w:val="28"/>
              </w:rPr>
              <w:t>Adopt precautionary measures for sample handling during analysis.</w:t>
            </w:r>
          </w:p>
        </w:tc>
        <w:tc>
          <w:tcPr>
            <w:tcW w:w="1063" w:type="dxa"/>
            <w:vAlign w:val="center"/>
          </w:tcPr>
          <w:p w14:paraId="7034B1F9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410D8" id="Rounded Rectangle 12" o:spid="_x0000_s1026" style="position:absolute;margin-left:8.8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A0D58" id="Rounded Rectangle 4" o:spid="_x0000_s1026" style="position:absolute;margin-left:9.5pt;margin-top:3.4pt;width:28.5pt;height:12.9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71EF41AA" w:rsidR="008836B5" w:rsidRPr="000E2A98" w:rsidRDefault="008836B5" w:rsidP="00F577C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 xml:space="preserve">Prepare 1000 ppm potassium stock solution from </w:t>
            </w:r>
            <w:r w:rsidRPr="000E2A98">
              <w:rPr>
                <w:sz w:val="28"/>
                <w:szCs w:val="28"/>
              </w:rPr>
              <w:lastRenderedPageBreak/>
              <w:t xml:space="preserve">chemical salt and then prepare dilutions in the lower range as per SOP. </w:t>
            </w:r>
          </w:p>
        </w:tc>
        <w:tc>
          <w:tcPr>
            <w:tcW w:w="1063" w:type="dxa"/>
            <w:vAlign w:val="center"/>
          </w:tcPr>
          <w:p w14:paraId="4409640D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0BCE4" id="Rounded Rectangle 13" o:spid="_x0000_s1026" style="position:absolute;margin-left:8.3pt;margin-top:2.85pt;width:28.5pt;height:12.9pt;z-index:25219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DD0BC" id="Rounded Rectangle 14" o:spid="_x0000_s1026" style="position:absolute;margin-left:10.6pt;margin-top:2.85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43607F7A" w:rsidR="008836B5" w:rsidRPr="000E2A98" w:rsidRDefault="008836B5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lastRenderedPageBreak/>
              <w:t>Analyze given sample as per SOP.</w:t>
            </w:r>
          </w:p>
        </w:tc>
        <w:tc>
          <w:tcPr>
            <w:tcW w:w="1063" w:type="dxa"/>
            <w:vAlign w:val="center"/>
          </w:tcPr>
          <w:p w14:paraId="734A9BFA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4E6D9" id="Rounded Rectangle 15" o:spid="_x0000_s1026" style="position:absolute;margin-left:8.3pt;margin-top:3.95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B49B1" id="Rounded Rectangle 16" o:spid="_x0000_s1026" style="position:absolute;margin-left:10.05pt;margin-top:3.95pt;width:28.5pt;height:12.9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7C64E281" w:rsidR="008836B5" w:rsidRPr="000E2A98" w:rsidRDefault="008836B5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Apply quality control checks during analysis of potassium.</w:t>
            </w:r>
          </w:p>
        </w:tc>
        <w:tc>
          <w:tcPr>
            <w:tcW w:w="1063" w:type="dxa"/>
            <w:vAlign w:val="center"/>
          </w:tcPr>
          <w:p w14:paraId="5F199808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FA705" id="Rounded Rectangle 17" o:spid="_x0000_s1026" style="position:absolute;margin-left:7.9pt;margin-top:2.5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8836B5" w:rsidRPr="00206480" w:rsidRDefault="008836B5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E9911" id="Rounded Rectangle 18" o:spid="_x0000_s1026" style="position:absolute;margin-left:10.2pt;margin-top:3.05pt;width:28.45pt;height:12.85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2C1BCFFA" w:rsidR="008836B5" w:rsidRPr="000E2A98" w:rsidRDefault="008836B5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Identify appropriate test method, Glassware, equipment and safety requirements.</w:t>
            </w:r>
          </w:p>
        </w:tc>
        <w:tc>
          <w:tcPr>
            <w:tcW w:w="1063" w:type="dxa"/>
            <w:vAlign w:val="center"/>
          </w:tcPr>
          <w:p w14:paraId="13460876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9EA1A" id="Rounded Rectangle 19" o:spid="_x0000_s1026" style="position:absolute;margin-left:7.35pt;margin-top:3.6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726B4" id="Rounded Rectangle 20" o:spid="_x0000_s1026" style="position:absolute;margin-left:9.7pt;margin-top:3.05pt;width:28.5pt;height:12.9pt;z-index:25220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0C91779E" w:rsidR="008836B5" w:rsidRPr="000E2A98" w:rsidRDefault="008836B5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Perform analysis of nitrate by calculating concentration from absorbance as per SOP.</w:t>
            </w:r>
          </w:p>
        </w:tc>
        <w:tc>
          <w:tcPr>
            <w:tcW w:w="1063" w:type="dxa"/>
            <w:vAlign w:val="center"/>
          </w:tcPr>
          <w:p w14:paraId="7BE0CFD0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BB244F" id="Rounded Rectangle 21" o:spid="_x0000_s1026" style="position:absolute;margin-left:7.8pt;margin-top:4.7pt;width:28.5pt;height:12.9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1E5B6" id="Rounded Rectangle 22" o:spid="_x0000_s1026" style="position:absolute;margin-left:10.25pt;margin-top:4.15pt;width:28.5pt;height:12.9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68F61AB6" w:rsidR="008836B5" w:rsidRPr="000E2A98" w:rsidRDefault="008836B5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Check repeatability of sample.</w:t>
            </w:r>
          </w:p>
        </w:tc>
        <w:tc>
          <w:tcPr>
            <w:tcW w:w="1063" w:type="dxa"/>
          </w:tcPr>
          <w:p w14:paraId="71FD116E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5FFB4" id="Rounded Rectangle 3" o:spid="_x0000_s1026" style="position:absolute;margin-left:7.35pt;margin-top:3.6pt;width:28.5pt;height:12.9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972CB" id="Rounded Rectangle 6" o:spid="_x0000_s1026" style="position:absolute;margin-left:9.7pt;margin-top:3.05pt;width:28.5pt;height:12.9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1879C757" w:rsidR="008836B5" w:rsidRPr="000E2A98" w:rsidRDefault="008836B5" w:rsidP="008836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Cs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Set up test equipment Spectrophotometer and reagents in accordance with the specified work instructions and verify the calibration of equipment.</w:t>
            </w:r>
          </w:p>
        </w:tc>
        <w:tc>
          <w:tcPr>
            <w:tcW w:w="1063" w:type="dxa"/>
          </w:tcPr>
          <w:p w14:paraId="466956AA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E69335" id="Rounded Rectangle 7" o:spid="_x0000_s1026" style="position:absolute;margin-left:7.8pt;margin-top:4.7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A67D7" id="Rounded Rectangle 8" o:spid="_x0000_s1026" style="position:absolute;margin-left:10.25pt;margin-top:4.15pt;width:28.5pt;height:12.9pt;z-index:25220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836B5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5998C303" w:rsidR="008836B5" w:rsidRPr="000E2A98" w:rsidRDefault="008836B5" w:rsidP="00883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 xml:space="preserve">Prepare the sample for analysis of sulphate as SOP. </w:t>
            </w:r>
          </w:p>
        </w:tc>
        <w:tc>
          <w:tcPr>
            <w:tcW w:w="1063" w:type="dxa"/>
          </w:tcPr>
          <w:p w14:paraId="76A0914D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672E3" id="Rounded Rectangle 9" o:spid="_x0000_s1026" style="position:absolute;margin-left:7.35pt;margin-top:3.6pt;width:28.5pt;height:12.9pt;z-index:25220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C088F" id="Rounded Rectangle 23" o:spid="_x0000_s1026" style="position:absolute;margin-left:9.7pt;margin-top:3.05pt;width:28.5pt;height:12.9pt;z-index:25220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8535B7" w:rsidRPr="00206480" w14:paraId="465268A1" w14:textId="77777777" w:rsidTr="00F577C3">
        <w:trPr>
          <w:trHeight w:val="323"/>
        </w:trPr>
        <w:tc>
          <w:tcPr>
            <w:tcW w:w="6729" w:type="dxa"/>
          </w:tcPr>
          <w:p w14:paraId="1812FFFA" w14:textId="1335A7B7" w:rsidR="008535B7" w:rsidRPr="000E2A98" w:rsidRDefault="008535B7" w:rsidP="008535B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Apply wavelength and special correction before start of sample analysis</w:t>
            </w:r>
          </w:p>
        </w:tc>
        <w:tc>
          <w:tcPr>
            <w:tcW w:w="1063" w:type="dxa"/>
          </w:tcPr>
          <w:p w14:paraId="2BF2DA43" w14:textId="77777777" w:rsidR="008535B7" w:rsidRPr="00206480" w:rsidRDefault="008535B7" w:rsidP="000638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1EABF7E9" w14:textId="77777777" w:rsidR="008535B7" w:rsidRPr="00206480" w:rsidRDefault="008535B7" w:rsidP="000638C4">
            <w:pPr>
              <w:rPr>
                <w:rFonts w:ascii="Arial" w:hAnsi="Arial" w:cs="Arial"/>
                <w:noProof/>
              </w:rPr>
            </w:pPr>
          </w:p>
        </w:tc>
      </w:tr>
      <w:tr w:rsidR="008836B5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210C00DC" w14:textId="77777777" w:rsidR="008535B7" w:rsidRPr="000E2A98" w:rsidRDefault="008535B7" w:rsidP="008535B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0E2A98">
              <w:rPr>
                <w:rFonts w:cstheme="minorHAnsi"/>
                <w:sz w:val="28"/>
                <w:szCs w:val="28"/>
              </w:rPr>
              <w:t>Apply quality control checks during analysis of sulphate</w:t>
            </w:r>
          </w:p>
          <w:p w14:paraId="0A33E583" w14:textId="1C590895" w:rsidR="008836B5" w:rsidRPr="000E2A98" w:rsidRDefault="008836B5" w:rsidP="008535B7">
            <w:pPr>
              <w:pStyle w:val="ListParagraph"/>
              <w:spacing w:line="360" w:lineRule="auto"/>
              <w:ind w:left="679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3F879C8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061A96" id="Rounded Rectangle 24" o:spid="_x0000_s1026" style="position:absolute;margin-left:7.8pt;margin-top:4.7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8836B5" w:rsidRPr="00206480" w:rsidRDefault="008836B5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247E6" id="Rounded Rectangle 25" o:spid="_x0000_s1026" style="position:absolute;margin-left:10.25pt;margin-top:4.15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047A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535B7" w:rsidRPr="00206480" w14:paraId="7323BFF0" w14:textId="77777777" w:rsidTr="000E2A98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8535B7" w:rsidRPr="00206480" w:rsidRDefault="008535B7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14:paraId="226A4B63" w14:textId="77777777" w:rsidR="008535B7" w:rsidRDefault="008535B7" w:rsidP="000638C4">
            <w:pPr>
              <w:rPr>
                <w:b/>
              </w:rPr>
            </w:pPr>
          </w:p>
          <w:p w14:paraId="361F6A46" w14:textId="77777777" w:rsidR="00686A1B" w:rsidRPr="00686A1B" w:rsidRDefault="00686A1B" w:rsidP="00686A1B">
            <w:pPr>
              <w:rPr>
                <w:b/>
              </w:rPr>
            </w:pPr>
            <w:r w:rsidRPr="00686A1B">
              <w:rPr>
                <w:b/>
              </w:rPr>
              <w:t xml:space="preserve">National Diploma- Level-5 in  </w:t>
            </w:r>
          </w:p>
          <w:p w14:paraId="5545D5B1" w14:textId="6E3CBE5E" w:rsidR="008535B7" w:rsidRPr="008535B7" w:rsidRDefault="00686A1B" w:rsidP="00686A1B">
            <w:pPr>
              <w:rPr>
                <w:rFonts w:ascii="Arial" w:hAnsi="Arial" w:cs="Arial"/>
                <w:b/>
                <w:bCs/>
                <w:sz w:val="20"/>
              </w:rPr>
            </w:pPr>
            <w:r w:rsidRPr="00686A1B">
              <w:rPr>
                <w:b/>
              </w:rPr>
              <w:t>“Water Quality and Resource Management” (Technician-Supervisor)</w:t>
            </w:r>
          </w:p>
        </w:tc>
      </w:tr>
      <w:tr w:rsidR="008535B7" w:rsidRPr="00206480" w14:paraId="30B0DDCD" w14:textId="77777777" w:rsidTr="000E2A98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8535B7" w:rsidRPr="00206480" w:rsidRDefault="008535B7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62DAD135" w14:textId="77777777" w:rsidR="008535B7" w:rsidRDefault="008535B7" w:rsidP="00BF39C7">
            <w:pPr>
              <w:rPr>
                <w:b/>
              </w:rPr>
            </w:pPr>
          </w:p>
          <w:p w14:paraId="0BF4280B" w14:textId="3777F0E4" w:rsidR="008535B7" w:rsidRPr="008535B7" w:rsidRDefault="008535B7" w:rsidP="00BF39C7">
            <w:pPr>
              <w:rPr>
                <w:rFonts w:asciiTheme="minorBidi" w:hAnsiTheme="minorBidi"/>
                <w:b/>
                <w:color w:val="000000"/>
              </w:rPr>
            </w:pPr>
            <w:r w:rsidRPr="008535B7">
              <w:rPr>
                <w:b/>
              </w:rPr>
              <w:t>Water and waste water Testing (Physico-chemical Parameter)-III</w:t>
            </w:r>
          </w:p>
        </w:tc>
      </w:tr>
      <w:tr w:rsidR="008535B7" w:rsidRPr="00206480" w14:paraId="5AE7D107" w14:textId="77777777" w:rsidTr="000E2A98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8535B7" w:rsidRPr="00206480" w:rsidRDefault="008535B7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</w:tcPr>
          <w:p w14:paraId="7F98B997" w14:textId="77777777" w:rsidR="008535B7" w:rsidRDefault="008535B7" w:rsidP="00F3603B">
            <w:pPr>
              <w:rPr>
                <w:b/>
              </w:rPr>
            </w:pPr>
          </w:p>
          <w:p w14:paraId="21F8A53D" w14:textId="1EA45C01" w:rsidR="008535B7" w:rsidRPr="008535B7" w:rsidRDefault="008535B7" w:rsidP="00F3603B">
            <w:pPr>
              <w:rPr>
                <w:rFonts w:ascii="Arial" w:hAnsi="Arial" w:cs="Arial"/>
                <w:b/>
                <w:sz w:val="20"/>
              </w:rPr>
            </w:pPr>
            <w:r w:rsidRPr="008535B7">
              <w:rPr>
                <w:b/>
              </w:rPr>
              <w:t>Summative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4C7B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FF37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CEC7B4" w14:textId="77777777" w:rsidR="00740981" w:rsidRPr="000E2A98" w:rsidRDefault="00740981" w:rsidP="00740981">
            <w:pPr>
              <w:rPr>
                <w:rFonts w:ascii="Arial" w:eastAsia="Arial" w:hAnsi="Arial"/>
                <w:color w:val="000000"/>
              </w:rPr>
            </w:pPr>
          </w:p>
          <w:p w14:paraId="53D046FD" w14:textId="77777777" w:rsidR="00740981" w:rsidRPr="000E2A98" w:rsidRDefault="00740981" w:rsidP="00740981">
            <w:pPr>
              <w:numPr>
                <w:ilvl w:val="0"/>
                <w:numId w:val="4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Pr="000E2A98">
              <w:rPr>
                <w:rFonts w:ascii="Arial" w:hAnsi="Arial" w:cs="Arial"/>
                <w:b/>
              </w:rPr>
              <w:t xml:space="preserve"> Sodium (Na) by Flame-photometric Method</w:t>
            </w:r>
          </w:p>
          <w:p w14:paraId="784048D3" w14:textId="77777777" w:rsidR="00740981" w:rsidRPr="000E2A98" w:rsidRDefault="00740981" w:rsidP="00740981">
            <w:pPr>
              <w:numPr>
                <w:ilvl w:val="0"/>
                <w:numId w:val="4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Determine</w:t>
            </w:r>
            <w:r w:rsidRPr="000E2A98">
              <w:rPr>
                <w:rFonts w:ascii="Arial" w:hAnsi="Arial" w:cs="Arial"/>
                <w:b/>
              </w:rPr>
              <w:t xml:space="preserve"> Potassium (K) by Flame-photometric Method</w:t>
            </w:r>
          </w:p>
          <w:p w14:paraId="5536BC97" w14:textId="77777777" w:rsidR="00740981" w:rsidRPr="000E2A98" w:rsidRDefault="00740981" w:rsidP="00740981">
            <w:pPr>
              <w:numPr>
                <w:ilvl w:val="0"/>
                <w:numId w:val="4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Pr="000E2A98">
              <w:rPr>
                <w:rFonts w:ascii="Arial" w:hAnsi="Arial" w:cs="Arial"/>
                <w:b/>
                <w:bCs/>
              </w:rPr>
              <w:t>Nitrate (N) by Spectrophotometric Method </w:t>
            </w:r>
          </w:p>
          <w:p w14:paraId="2FEDC319" w14:textId="77777777" w:rsidR="00740981" w:rsidRPr="000E2A98" w:rsidRDefault="00740981" w:rsidP="00740981">
            <w:pPr>
              <w:numPr>
                <w:ilvl w:val="0"/>
                <w:numId w:val="4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Determine </w:t>
            </w:r>
            <w:r w:rsidRPr="000E2A98">
              <w:rPr>
                <w:rFonts w:ascii="Arial" w:hAnsi="Arial" w:cs="Arial"/>
                <w:b/>
                <w:bCs/>
              </w:rPr>
              <w:t>Sulphate (SO</w:t>
            </w:r>
            <w:r w:rsidRPr="000E2A98">
              <w:rPr>
                <w:rFonts w:ascii="Arial" w:hAnsi="Arial" w:cs="Arial"/>
                <w:b/>
                <w:bCs/>
                <w:vertAlign w:val="subscript"/>
              </w:rPr>
              <w:t>4</w:t>
            </w:r>
            <w:r w:rsidRPr="000E2A98">
              <w:rPr>
                <w:rFonts w:ascii="Arial" w:hAnsi="Arial" w:cs="Arial"/>
                <w:b/>
                <w:bCs/>
              </w:rPr>
              <w:t>) by Spectrophotometric Method </w:t>
            </w:r>
          </w:p>
          <w:p w14:paraId="5493BFEF" w14:textId="718F94CB" w:rsidR="00C05385" w:rsidRPr="002F68AB" w:rsidRDefault="00C05385" w:rsidP="00D40ACB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836B5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2A71A439" w:rsidR="008836B5" w:rsidRPr="000E2A98" w:rsidRDefault="008836B5" w:rsidP="000638C4">
            <w:pPr>
              <w:jc w:val="both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Identify appropriate test method, Glassware equipment and safety requirements for analyzing sodium.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</w:tr>
      <w:tr w:rsidR="008836B5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347A1F9E" w:rsidR="008836B5" w:rsidRPr="000E2A98" w:rsidRDefault="008836B5" w:rsidP="000638C4">
            <w:pPr>
              <w:jc w:val="both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Set up test equipment and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0A05E0A" w:rsidR="008836B5" w:rsidRPr="000E2A98" w:rsidRDefault="008836B5" w:rsidP="000638C4">
            <w:pPr>
              <w:jc w:val="both"/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Adopt precautionary measures for sample handling during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76AFCD0E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 xml:space="preserve">Prepare 1000 ppm potassium stock solution from chemical salt and then prepare dilutions in the lower range as per SOP.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1AE486F9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Analyze given sample as per SOP.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3AA12789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Apply quality control checks during analysis of potassium.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04CF3BED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Identify appropriate test method, Glassware,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6F9EF55B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Perform analysis of nitrate by calculating concentration from absorbance as per SOP.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8836B5" w:rsidRPr="00206480" w:rsidRDefault="008836B5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6B5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2D754040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>Check repeatability of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</w:tr>
      <w:tr w:rsidR="008836B5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489FED47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 xml:space="preserve">Set up test equipment Spectrophotometer and reagents in accordance with the specified work instructions and verify the calibration of </w:t>
            </w:r>
            <w:r w:rsidRPr="000E2A98">
              <w:rPr>
                <w:sz w:val="28"/>
                <w:szCs w:val="28"/>
              </w:rPr>
              <w:lastRenderedPageBreak/>
              <w:t>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</w:tr>
      <w:tr w:rsidR="008836B5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590ABEEE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 xml:space="preserve">Prepare the sample for analysis of sulphate as SOP.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</w:tr>
      <w:tr w:rsidR="008836B5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8836B5" w:rsidRPr="00F27A1A" w:rsidRDefault="008836B5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48DA5F96" w:rsidR="008836B5" w:rsidRPr="000E2A98" w:rsidRDefault="008836B5" w:rsidP="000638C4">
            <w:pPr>
              <w:rPr>
                <w:rFonts w:cstheme="minorHAnsi"/>
                <w:sz w:val="28"/>
                <w:szCs w:val="28"/>
              </w:rPr>
            </w:pPr>
            <w:r w:rsidRPr="000E2A98">
              <w:rPr>
                <w:sz w:val="28"/>
                <w:szCs w:val="28"/>
              </w:rPr>
              <w:t xml:space="preserve">Apply wavelength and special correction before start of sample analysis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8836B5" w:rsidRPr="00206480" w:rsidRDefault="008836B5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8836B5" w:rsidRPr="00206480" w:rsidRDefault="008836B5" w:rsidP="000638C4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82030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BA8B8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CA281D" w:rsidRPr="00206480" w14:paraId="046E9DEB" w14:textId="77777777" w:rsidTr="00F45E14">
        <w:trPr>
          <w:trHeight w:val="620"/>
          <w:jc w:val="center"/>
        </w:trPr>
        <w:tc>
          <w:tcPr>
            <w:tcW w:w="1728" w:type="dxa"/>
            <w:shd w:val="clear" w:color="auto" w:fill="auto"/>
            <w:vAlign w:val="center"/>
          </w:tcPr>
          <w:p w14:paraId="498A189F" w14:textId="5A56237B" w:rsidR="00CA281D" w:rsidRPr="00F45E14" w:rsidRDefault="00CA281D" w:rsidP="000638C4">
            <w:pPr>
              <w:rPr>
                <w:rFonts w:ascii="Arial" w:hAnsi="Arial" w:cs="Arial"/>
                <w:b/>
              </w:rPr>
            </w:pPr>
            <w:r w:rsidRPr="00F45E14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shd w:val="clear" w:color="auto" w:fill="auto"/>
          </w:tcPr>
          <w:p w14:paraId="6DA09260" w14:textId="77777777" w:rsidR="00CA281D" w:rsidRPr="00F45E14" w:rsidRDefault="00CA281D" w:rsidP="000638C4">
            <w:pPr>
              <w:rPr>
                <w:rFonts w:ascii="Arial" w:eastAsiaTheme="majorEastAsia" w:hAnsi="Arial" w:cs="Arial"/>
                <w:b/>
              </w:rPr>
            </w:pPr>
          </w:p>
          <w:p w14:paraId="1411C45C" w14:textId="77777777" w:rsidR="00686A1B" w:rsidRPr="00686A1B" w:rsidRDefault="00686A1B" w:rsidP="00686A1B">
            <w:pPr>
              <w:rPr>
                <w:rFonts w:ascii="Arial" w:eastAsiaTheme="majorEastAsia" w:hAnsi="Arial" w:cs="Arial"/>
                <w:b/>
              </w:rPr>
            </w:pPr>
            <w:r w:rsidRPr="00686A1B">
              <w:rPr>
                <w:rFonts w:ascii="Arial" w:eastAsiaTheme="majorEastAsia" w:hAnsi="Arial" w:cs="Arial"/>
                <w:b/>
              </w:rPr>
              <w:t xml:space="preserve">National Diploma- Level-5 in  </w:t>
            </w:r>
          </w:p>
          <w:p w14:paraId="51DF73E9" w14:textId="08A6B386" w:rsidR="00CA281D" w:rsidRPr="00F45E14" w:rsidRDefault="00686A1B" w:rsidP="00686A1B">
            <w:pPr>
              <w:rPr>
                <w:rFonts w:ascii="Arial" w:eastAsiaTheme="majorEastAsia" w:hAnsi="Arial" w:cs="Arial"/>
                <w:b/>
              </w:rPr>
            </w:pPr>
            <w:r w:rsidRPr="00686A1B">
              <w:rPr>
                <w:rFonts w:ascii="Arial" w:eastAsiaTheme="majorEastAsia" w:hAnsi="Arial" w:cs="Arial"/>
                <w:b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CA281D" w:rsidRPr="00206480" w14:paraId="3BD7E6E7" w14:textId="77777777" w:rsidTr="00F45E14">
        <w:trPr>
          <w:trHeight w:val="264"/>
          <w:jc w:val="center"/>
        </w:trPr>
        <w:tc>
          <w:tcPr>
            <w:tcW w:w="1728" w:type="dxa"/>
            <w:shd w:val="clear" w:color="auto" w:fill="auto"/>
            <w:vAlign w:val="center"/>
          </w:tcPr>
          <w:p w14:paraId="5669B839" w14:textId="77777777" w:rsidR="000E2A98" w:rsidRPr="00F45E14" w:rsidRDefault="000E2A98" w:rsidP="000638C4">
            <w:pPr>
              <w:rPr>
                <w:rFonts w:ascii="Arial" w:hAnsi="Arial" w:cs="Arial"/>
                <w:b/>
                <w:bCs/>
              </w:rPr>
            </w:pPr>
          </w:p>
          <w:p w14:paraId="4CEBF4C8" w14:textId="77777777" w:rsidR="000E2A98" w:rsidRPr="00F45E14" w:rsidRDefault="00CA281D" w:rsidP="000638C4">
            <w:pPr>
              <w:rPr>
                <w:rFonts w:ascii="Arial" w:hAnsi="Arial" w:cs="Arial"/>
                <w:b/>
                <w:bCs/>
              </w:rPr>
            </w:pPr>
            <w:r w:rsidRPr="00F45E14">
              <w:rPr>
                <w:rFonts w:ascii="Arial" w:hAnsi="Arial" w:cs="Arial"/>
                <w:b/>
                <w:bCs/>
              </w:rPr>
              <w:t>Module</w:t>
            </w:r>
          </w:p>
          <w:p w14:paraId="22AD05E8" w14:textId="131A71A1" w:rsidR="00CA281D" w:rsidRPr="00F45E14" w:rsidRDefault="00CA281D" w:rsidP="000638C4">
            <w:pPr>
              <w:rPr>
                <w:rFonts w:ascii="Arial" w:hAnsi="Arial" w:cs="Arial"/>
                <w:b/>
              </w:rPr>
            </w:pPr>
            <w:r w:rsidRPr="00F45E1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740" w:type="dxa"/>
            <w:shd w:val="clear" w:color="auto" w:fill="auto"/>
          </w:tcPr>
          <w:p w14:paraId="30CD3EB8" w14:textId="77777777" w:rsidR="000E2A98" w:rsidRPr="00F45E14" w:rsidRDefault="000E2A98" w:rsidP="000638C4">
            <w:pPr>
              <w:rPr>
                <w:rFonts w:ascii="Arial" w:hAnsi="Arial" w:cs="Arial"/>
                <w:b/>
              </w:rPr>
            </w:pPr>
          </w:p>
          <w:p w14:paraId="62C85E56" w14:textId="3A751159" w:rsidR="00CA281D" w:rsidRPr="00F45E14" w:rsidRDefault="00CA281D" w:rsidP="000638C4">
            <w:pPr>
              <w:rPr>
                <w:rFonts w:ascii="Arial" w:hAnsi="Arial" w:cs="Arial"/>
                <w:b/>
              </w:rPr>
            </w:pPr>
            <w:r w:rsidRPr="00F45E14">
              <w:rPr>
                <w:rFonts w:ascii="Arial" w:hAnsi="Arial" w:cs="Arial"/>
                <w:b/>
              </w:rPr>
              <w:t>Water and waste water Testing (Physico-chemical Parameter)-III</w:t>
            </w:r>
          </w:p>
        </w:tc>
      </w:tr>
      <w:tr w:rsidR="00CA281D" w:rsidRPr="00206480" w14:paraId="79500D59" w14:textId="77777777" w:rsidTr="00F45E14">
        <w:trPr>
          <w:trHeight w:val="605"/>
          <w:jc w:val="center"/>
        </w:trPr>
        <w:tc>
          <w:tcPr>
            <w:tcW w:w="1728" w:type="dxa"/>
            <w:shd w:val="clear" w:color="auto" w:fill="auto"/>
            <w:vAlign w:val="center"/>
          </w:tcPr>
          <w:p w14:paraId="64C207B4" w14:textId="335D4545" w:rsidR="00CA281D" w:rsidRPr="00206480" w:rsidRDefault="00CA281D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0" w:type="dxa"/>
            <w:shd w:val="clear" w:color="auto" w:fill="auto"/>
          </w:tcPr>
          <w:p w14:paraId="02AE71CA" w14:textId="46A7A36B" w:rsidR="00CA281D" w:rsidRPr="00206480" w:rsidRDefault="00CA281D" w:rsidP="00F3603B">
            <w:pPr>
              <w:rPr>
                <w:rFonts w:ascii="Arial" w:hAnsi="Arial" w:cs="Arial"/>
                <w:sz w:val="20"/>
              </w:rPr>
            </w:pPr>
          </w:p>
        </w:tc>
      </w:tr>
      <w:tr w:rsidR="00C05385" w:rsidRPr="00206480" w14:paraId="080992C7" w14:textId="77777777" w:rsidTr="00F45E14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F45E14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756D4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0B94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68CC494D" w:rsidR="00070705" w:rsidRPr="008E2703" w:rsidRDefault="00CA281D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iCs/>
                <w:sz w:val="28"/>
                <w:szCs w:val="28"/>
              </w:rPr>
              <w:t>What is the basic principle of spectrometric Sulphate measurement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8E2703" w:rsidRDefault="00070705" w:rsidP="009B1E94">
            <w:pPr>
              <w:rPr>
                <w:rFonts w:cstheme="minorHAnsi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5F0F0A17" w:rsidR="00070705" w:rsidRPr="008E2703" w:rsidRDefault="00CA281D" w:rsidP="00392775">
            <w:pPr>
              <w:spacing w:line="360" w:lineRule="auto"/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iCs/>
                <w:sz w:val="28"/>
                <w:szCs w:val="28"/>
              </w:rPr>
              <w:t>Why pH of the sample is maintained in the range of 2.5-3.5 during sulphate analysis.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8E2703" w:rsidRDefault="00070705" w:rsidP="009B1E94">
            <w:pPr>
              <w:rPr>
                <w:rFonts w:cstheme="minorHAnsi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34E76A1E" w:rsidR="00070705" w:rsidRPr="008E2703" w:rsidRDefault="008E2703" w:rsidP="00893991">
            <w:pPr>
              <w:spacing w:line="360" w:lineRule="auto"/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iCs/>
                <w:sz w:val="28"/>
                <w:szCs w:val="28"/>
              </w:rPr>
              <w:t>Write the working principle for analysis of Nitrate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8E2703" w:rsidRDefault="00070705" w:rsidP="009B1E94">
            <w:pPr>
              <w:rPr>
                <w:rFonts w:cstheme="minorHAnsi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77F932E3" w:rsidR="00070705" w:rsidRPr="008E2703" w:rsidRDefault="008E2703" w:rsidP="00C27CE8">
            <w:pPr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iCs/>
                <w:sz w:val="28"/>
                <w:szCs w:val="28"/>
              </w:rPr>
              <w:t>Write dilution formula in order to Prepare 5 ppm Nitrate standard from 1000 ppm Nitrate stock solution.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8E2703" w:rsidRDefault="00070705" w:rsidP="009B1E94">
            <w:pPr>
              <w:rPr>
                <w:rFonts w:cstheme="minorHAnsi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839FE" w14:textId="6A3291F7" w:rsidR="009F67E4" w:rsidRPr="008E2703" w:rsidRDefault="008E2703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sz w:val="28"/>
                <w:szCs w:val="28"/>
              </w:rPr>
              <w:t>What color flame is seen when sodium ignited?</w:t>
            </w:r>
          </w:p>
          <w:p w14:paraId="1535DA67" w14:textId="6BEDD1D8" w:rsidR="00070705" w:rsidRPr="008E2703" w:rsidRDefault="00070705" w:rsidP="009B1E94">
            <w:pPr>
              <w:rPr>
                <w:rFonts w:cstheme="minorHAnsi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8E2703" w:rsidRDefault="00070705" w:rsidP="009B1E94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2ADC7D8D" w:rsidR="00803BC7" w:rsidRPr="008E2703" w:rsidRDefault="008E2703" w:rsidP="000B635F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sz w:val="28"/>
                <w:szCs w:val="28"/>
              </w:rPr>
              <w:t xml:space="preserve">What is the function of fuel adjuster flame photometer 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8E2703" w:rsidRDefault="00803BC7" w:rsidP="000B635F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E2703" w:rsidRPr="00803BC7" w14:paraId="0DC2C985" w14:textId="77777777" w:rsidTr="008E2703">
        <w:trPr>
          <w:trHeight w:val="455"/>
          <w:jc w:val="center"/>
        </w:trPr>
        <w:tc>
          <w:tcPr>
            <w:tcW w:w="747" w:type="dxa"/>
            <w:vMerge w:val="restart"/>
          </w:tcPr>
          <w:p w14:paraId="5A432415" w14:textId="77777777" w:rsidR="008E2703" w:rsidRPr="00803BC7" w:rsidRDefault="008E2703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CC181D" w14:textId="244D3D5E" w:rsidR="008E2703" w:rsidRPr="008E2703" w:rsidRDefault="008E2703" w:rsidP="000B635F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sz w:val="28"/>
                <w:szCs w:val="28"/>
              </w:rPr>
              <w:t>What are the drinking water standards for Potassium?</w:t>
            </w:r>
          </w:p>
        </w:tc>
        <w:tc>
          <w:tcPr>
            <w:tcW w:w="1260" w:type="dxa"/>
            <w:vMerge w:val="restart"/>
          </w:tcPr>
          <w:p w14:paraId="1CC5EC40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051350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</w:tr>
      <w:tr w:rsidR="008E2703" w:rsidRPr="00803BC7" w14:paraId="3F8CD621" w14:textId="77777777" w:rsidTr="000B635F">
        <w:trPr>
          <w:trHeight w:val="1410"/>
          <w:jc w:val="center"/>
        </w:trPr>
        <w:tc>
          <w:tcPr>
            <w:tcW w:w="747" w:type="dxa"/>
            <w:vMerge/>
          </w:tcPr>
          <w:p w14:paraId="44C641C5" w14:textId="77777777" w:rsidR="008E2703" w:rsidRPr="00803BC7" w:rsidRDefault="008E2703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D5E961" w14:textId="77777777" w:rsidR="008E2703" w:rsidRPr="008E2703" w:rsidRDefault="008E2703" w:rsidP="000B635F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1D66D44E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EB724E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</w:tr>
      <w:tr w:rsidR="008E2703" w:rsidRPr="00803BC7" w14:paraId="6B30F3CB" w14:textId="77777777" w:rsidTr="008E2703">
        <w:trPr>
          <w:trHeight w:val="350"/>
          <w:jc w:val="center"/>
        </w:trPr>
        <w:tc>
          <w:tcPr>
            <w:tcW w:w="747" w:type="dxa"/>
            <w:vMerge w:val="restart"/>
          </w:tcPr>
          <w:p w14:paraId="29BDCD3A" w14:textId="77777777" w:rsidR="008E2703" w:rsidRPr="00803BC7" w:rsidRDefault="008E2703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76F0F3" w14:textId="666B7193" w:rsidR="008E2703" w:rsidRPr="008E2703" w:rsidRDefault="008E2703" w:rsidP="000B635F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sz w:val="28"/>
                <w:szCs w:val="28"/>
              </w:rPr>
              <w:t>What color flame is seen when Potassium ignited?</w:t>
            </w:r>
          </w:p>
        </w:tc>
        <w:tc>
          <w:tcPr>
            <w:tcW w:w="1260" w:type="dxa"/>
            <w:vMerge w:val="restart"/>
          </w:tcPr>
          <w:p w14:paraId="7B069408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69FD8D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</w:tr>
      <w:tr w:rsidR="008E2703" w:rsidRPr="00803BC7" w14:paraId="29521697" w14:textId="77777777" w:rsidTr="000B635F">
        <w:trPr>
          <w:trHeight w:val="1515"/>
          <w:jc w:val="center"/>
        </w:trPr>
        <w:tc>
          <w:tcPr>
            <w:tcW w:w="747" w:type="dxa"/>
            <w:vMerge/>
          </w:tcPr>
          <w:p w14:paraId="4E080627" w14:textId="77777777" w:rsidR="008E2703" w:rsidRPr="00803BC7" w:rsidRDefault="008E2703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E0E40E" w14:textId="77777777" w:rsidR="008E2703" w:rsidRPr="008E2703" w:rsidRDefault="008E2703" w:rsidP="000B635F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299B76A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1E3E8A" w14:textId="77777777" w:rsidR="008E2703" w:rsidRPr="00803BC7" w:rsidRDefault="008E2703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46FA14F6" w:rsidR="00803BC7" w:rsidRPr="008E2703" w:rsidRDefault="008E2703" w:rsidP="008E2703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8E2703">
              <w:rPr>
                <w:rFonts w:cstheme="minorHAnsi"/>
                <w:b/>
                <w:bCs/>
                <w:sz w:val="28"/>
                <w:szCs w:val="28"/>
              </w:rPr>
              <w:t>Which gas is used for igniting the flame of flame photometer?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844E7" w14:textId="77777777" w:rsidR="00E57728" w:rsidRDefault="00E57728" w:rsidP="00C92255">
      <w:pPr>
        <w:spacing w:after="0" w:line="240" w:lineRule="auto"/>
      </w:pPr>
      <w:r>
        <w:separator/>
      </w:r>
    </w:p>
  </w:endnote>
  <w:endnote w:type="continuationSeparator" w:id="0">
    <w:p w14:paraId="4E79AA77" w14:textId="77777777" w:rsidR="00E57728" w:rsidRDefault="00E5772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2C6163B" w:rsidR="000E2A98" w:rsidRDefault="000E2A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6A1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0E2A98" w:rsidRDefault="000E2A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84E96" w14:textId="77777777" w:rsidR="00E57728" w:rsidRDefault="00E57728" w:rsidP="00C92255">
      <w:pPr>
        <w:spacing w:after="0" w:line="240" w:lineRule="auto"/>
      </w:pPr>
      <w:r>
        <w:separator/>
      </w:r>
    </w:p>
  </w:footnote>
  <w:footnote w:type="continuationSeparator" w:id="0">
    <w:p w14:paraId="43FD197E" w14:textId="77777777" w:rsidR="00E57728" w:rsidRDefault="00E5772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3004C"/>
    <w:multiLevelType w:val="hybridMultilevel"/>
    <w:tmpl w:val="060E9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8684F"/>
    <w:multiLevelType w:val="hybridMultilevel"/>
    <w:tmpl w:val="C79C5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8E75BB"/>
    <w:multiLevelType w:val="hybridMultilevel"/>
    <w:tmpl w:val="4FD4C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5069"/>
    <w:multiLevelType w:val="hybridMultilevel"/>
    <w:tmpl w:val="2A9ADB96"/>
    <w:lvl w:ilvl="0" w:tplc="67E64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60B1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DFC73F6"/>
    <w:multiLevelType w:val="hybridMultilevel"/>
    <w:tmpl w:val="94C4C6AC"/>
    <w:lvl w:ilvl="0" w:tplc="2E8AA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30478D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9943AD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>
    <w:nsid w:val="2F5A42E0"/>
    <w:multiLevelType w:val="hybridMultilevel"/>
    <w:tmpl w:val="9B3A796C"/>
    <w:lvl w:ilvl="0" w:tplc="67E64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69568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7">
    <w:nsid w:val="44D15113"/>
    <w:multiLevelType w:val="hybridMultilevel"/>
    <w:tmpl w:val="17127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610ED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795E0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1818C3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5314D3E"/>
    <w:multiLevelType w:val="hybridMultilevel"/>
    <w:tmpl w:val="315E4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F127A5"/>
    <w:multiLevelType w:val="hybridMultilevel"/>
    <w:tmpl w:val="30ACB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EA1B7B"/>
    <w:multiLevelType w:val="hybridMultilevel"/>
    <w:tmpl w:val="EAC87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2F778D"/>
    <w:multiLevelType w:val="hybridMultilevel"/>
    <w:tmpl w:val="A1584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4C3D0B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40"/>
  </w:num>
  <w:num w:numId="4">
    <w:abstractNumId w:val="23"/>
  </w:num>
  <w:num w:numId="5">
    <w:abstractNumId w:val="31"/>
  </w:num>
  <w:num w:numId="6">
    <w:abstractNumId w:val="30"/>
  </w:num>
  <w:num w:numId="7">
    <w:abstractNumId w:val="7"/>
  </w:num>
  <w:num w:numId="8">
    <w:abstractNumId w:val="20"/>
  </w:num>
  <w:num w:numId="9">
    <w:abstractNumId w:val="46"/>
  </w:num>
  <w:num w:numId="10">
    <w:abstractNumId w:val="9"/>
  </w:num>
  <w:num w:numId="11">
    <w:abstractNumId w:val="2"/>
  </w:num>
  <w:num w:numId="12">
    <w:abstractNumId w:val="39"/>
  </w:num>
  <w:num w:numId="13">
    <w:abstractNumId w:val="47"/>
  </w:num>
  <w:num w:numId="14">
    <w:abstractNumId w:val="25"/>
  </w:num>
  <w:num w:numId="15">
    <w:abstractNumId w:val="24"/>
  </w:num>
  <w:num w:numId="16">
    <w:abstractNumId w:val="0"/>
  </w:num>
  <w:num w:numId="17">
    <w:abstractNumId w:val="11"/>
  </w:num>
  <w:num w:numId="18">
    <w:abstractNumId w:val="16"/>
  </w:num>
  <w:num w:numId="19">
    <w:abstractNumId w:val="3"/>
  </w:num>
  <w:num w:numId="20">
    <w:abstractNumId w:val="42"/>
  </w:num>
  <w:num w:numId="21">
    <w:abstractNumId w:val="33"/>
  </w:num>
  <w:num w:numId="22">
    <w:abstractNumId w:val="22"/>
  </w:num>
  <w:num w:numId="23">
    <w:abstractNumId w:val="34"/>
  </w:num>
  <w:num w:numId="24">
    <w:abstractNumId w:val="15"/>
  </w:num>
  <w:num w:numId="25">
    <w:abstractNumId w:val="43"/>
  </w:num>
  <w:num w:numId="26">
    <w:abstractNumId w:val="35"/>
  </w:num>
  <w:num w:numId="27">
    <w:abstractNumId w:val="18"/>
  </w:num>
  <w:num w:numId="28">
    <w:abstractNumId w:val="1"/>
  </w:num>
  <w:num w:numId="29">
    <w:abstractNumId w:val="28"/>
  </w:num>
  <w:num w:numId="30">
    <w:abstractNumId w:val="45"/>
  </w:num>
  <w:num w:numId="31">
    <w:abstractNumId w:val="14"/>
  </w:num>
  <w:num w:numId="32">
    <w:abstractNumId w:val="36"/>
  </w:num>
  <w:num w:numId="33">
    <w:abstractNumId w:val="32"/>
  </w:num>
  <w:num w:numId="34">
    <w:abstractNumId w:val="12"/>
  </w:num>
  <w:num w:numId="35">
    <w:abstractNumId w:val="44"/>
  </w:num>
  <w:num w:numId="36">
    <w:abstractNumId w:val="4"/>
  </w:num>
  <w:num w:numId="37">
    <w:abstractNumId w:val="8"/>
  </w:num>
  <w:num w:numId="38">
    <w:abstractNumId w:val="41"/>
  </w:num>
  <w:num w:numId="39">
    <w:abstractNumId w:val="5"/>
  </w:num>
  <w:num w:numId="40">
    <w:abstractNumId w:val="13"/>
  </w:num>
  <w:num w:numId="41">
    <w:abstractNumId w:val="10"/>
  </w:num>
  <w:num w:numId="42">
    <w:abstractNumId w:val="19"/>
  </w:num>
  <w:num w:numId="43">
    <w:abstractNumId w:val="26"/>
  </w:num>
  <w:num w:numId="44">
    <w:abstractNumId w:val="37"/>
  </w:num>
  <w:num w:numId="45">
    <w:abstractNumId w:val="27"/>
  </w:num>
  <w:num w:numId="46">
    <w:abstractNumId w:val="38"/>
  </w:num>
  <w:num w:numId="47">
    <w:abstractNumId w:val="17"/>
  </w:num>
  <w:num w:numId="4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42B"/>
    <w:rsid w:val="000178DA"/>
    <w:rsid w:val="00023E92"/>
    <w:rsid w:val="00026798"/>
    <w:rsid w:val="00027020"/>
    <w:rsid w:val="0004243B"/>
    <w:rsid w:val="00051F8D"/>
    <w:rsid w:val="0005224A"/>
    <w:rsid w:val="00055B94"/>
    <w:rsid w:val="000632C8"/>
    <w:rsid w:val="000638C4"/>
    <w:rsid w:val="00070705"/>
    <w:rsid w:val="00073EDA"/>
    <w:rsid w:val="00087433"/>
    <w:rsid w:val="00087675"/>
    <w:rsid w:val="00090F72"/>
    <w:rsid w:val="000927EB"/>
    <w:rsid w:val="000A35C1"/>
    <w:rsid w:val="000A7D10"/>
    <w:rsid w:val="000B5176"/>
    <w:rsid w:val="000B635F"/>
    <w:rsid w:val="000C106D"/>
    <w:rsid w:val="000D724E"/>
    <w:rsid w:val="000E235A"/>
    <w:rsid w:val="000E2A98"/>
    <w:rsid w:val="000F365E"/>
    <w:rsid w:val="00100B03"/>
    <w:rsid w:val="00102FED"/>
    <w:rsid w:val="00105A0E"/>
    <w:rsid w:val="00106D18"/>
    <w:rsid w:val="00107B9F"/>
    <w:rsid w:val="0011424E"/>
    <w:rsid w:val="001161EE"/>
    <w:rsid w:val="001226AD"/>
    <w:rsid w:val="00124762"/>
    <w:rsid w:val="00130E25"/>
    <w:rsid w:val="00131576"/>
    <w:rsid w:val="00132FA5"/>
    <w:rsid w:val="001438AD"/>
    <w:rsid w:val="0015188E"/>
    <w:rsid w:val="00157C17"/>
    <w:rsid w:val="00162EF8"/>
    <w:rsid w:val="0016752A"/>
    <w:rsid w:val="0016764F"/>
    <w:rsid w:val="001740F6"/>
    <w:rsid w:val="00177A57"/>
    <w:rsid w:val="001821E9"/>
    <w:rsid w:val="00182DB5"/>
    <w:rsid w:val="001B00CC"/>
    <w:rsid w:val="001C0D67"/>
    <w:rsid w:val="001C6604"/>
    <w:rsid w:val="001D13BE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40A0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0FE2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13E8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605"/>
    <w:rsid w:val="004F6B1E"/>
    <w:rsid w:val="005204F8"/>
    <w:rsid w:val="00520A0B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92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730A3"/>
    <w:rsid w:val="00686A1B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349E5"/>
    <w:rsid w:val="00740981"/>
    <w:rsid w:val="0074170C"/>
    <w:rsid w:val="00753B17"/>
    <w:rsid w:val="0076179D"/>
    <w:rsid w:val="007671B7"/>
    <w:rsid w:val="00767E37"/>
    <w:rsid w:val="00773FE8"/>
    <w:rsid w:val="00781501"/>
    <w:rsid w:val="00793BD2"/>
    <w:rsid w:val="007A574F"/>
    <w:rsid w:val="007B55DB"/>
    <w:rsid w:val="007C23FE"/>
    <w:rsid w:val="007D50CD"/>
    <w:rsid w:val="007E4D30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35B7"/>
    <w:rsid w:val="0085698C"/>
    <w:rsid w:val="0085795B"/>
    <w:rsid w:val="0086151B"/>
    <w:rsid w:val="00873AA9"/>
    <w:rsid w:val="008836B5"/>
    <w:rsid w:val="00893991"/>
    <w:rsid w:val="008A4E2C"/>
    <w:rsid w:val="008A62CE"/>
    <w:rsid w:val="008A6B72"/>
    <w:rsid w:val="008A774C"/>
    <w:rsid w:val="008C6704"/>
    <w:rsid w:val="008D2C8E"/>
    <w:rsid w:val="008D4002"/>
    <w:rsid w:val="008D4E01"/>
    <w:rsid w:val="008D509D"/>
    <w:rsid w:val="008E2703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522"/>
    <w:rsid w:val="00991B2B"/>
    <w:rsid w:val="0099255C"/>
    <w:rsid w:val="00993CA0"/>
    <w:rsid w:val="009A2CAD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1D1F"/>
    <w:rsid w:val="00AC5E1A"/>
    <w:rsid w:val="00AD6782"/>
    <w:rsid w:val="00AD7B58"/>
    <w:rsid w:val="00AE03E1"/>
    <w:rsid w:val="00AE2866"/>
    <w:rsid w:val="00AE2977"/>
    <w:rsid w:val="00AF7658"/>
    <w:rsid w:val="00B0162D"/>
    <w:rsid w:val="00B07704"/>
    <w:rsid w:val="00B15763"/>
    <w:rsid w:val="00B16786"/>
    <w:rsid w:val="00B24F24"/>
    <w:rsid w:val="00B30CA8"/>
    <w:rsid w:val="00B36CE8"/>
    <w:rsid w:val="00B52849"/>
    <w:rsid w:val="00B573BD"/>
    <w:rsid w:val="00B62E85"/>
    <w:rsid w:val="00B6583E"/>
    <w:rsid w:val="00B667A5"/>
    <w:rsid w:val="00B728AC"/>
    <w:rsid w:val="00B828A8"/>
    <w:rsid w:val="00B83DE7"/>
    <w:rsid w:val="00B9468A"/>
    <w:rsid w:val="00BA20FB"/>
    <w:rsid w:val="00BA27F2"/>
    <w:rsid w:val="00BD067E"/>
    <w:rsid w:val="00BD1B0D"/>
    <w:rsid w:val="00BD5101"/>
    <w:rsid w:val="00BE1E16"/>
    <w:rsid w:val="00BF39C7"/>
    <w:rsid w:val="00C05385"/>
    <w:rsid w:val="00C14B12"/>
    <w:rsid w:val="00C16704"/>
    <w:rsid w:val="00C27CE8"/>
    <w:rsid w:val="00C27FA0"/>
    <w:rsid w:val="00C37CEE"/>
    <w:rsid w:val="00C501B7"/>
    <w:rsid w:val="00C92255"/>
    <w:rsid w:val="00C94FA5"/>
    <w:rsid w:val="00C95FFF"/>
    <w:rsid w:val="00CA281D"/>
    <w:rsid w:val="00CB76D6"/>
    <w:rsid w:val="00CC6F28"/>
    <w:rsid w:val="00CD2405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325BE"/>
    <w:rsid w:val="00D40ACB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57728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5E14"/>
    <w:rsid w:val="00F470BA"/>
    <w:rsid w:val="00F55388"/>
    <w:rsid w:val="00F577C3"/>
    <w:rsid w:val="00F60BB8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D88B8F4-5888-4C9C-A7C2-D813027E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BA33C-9C46-46DD-8BA7-15B66C36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10</cp:revision>
  <dcterms:created xsi:type="dcterms:W3CDTF">2020-08-20T06:26:00Z</dcterms:created>
  <dcterms:modified xsi:type="dcterms:W3CDTF">2022-07-31T14:15:00Z</dcterms:modified>
</cp:coreProperties>
</file>